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38"/>
          <w:tab w:val="left" w:pos="8820"/>
        </w:tabs>
        <w:spacing w:line="560" w:lineRule="exact"/>
        <w:ind w:right="368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napToGrid w:val="0"/>
        <w:spacing w:before="156" w:beforeLines="50" w:after="312" w:afterLines="100"/>
        <w:ind w:right="-17" w:rightChars="-8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第5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期入党积极分子培训班培训计划</w:t>
      </w:r>
    </w:p>
    <w:p>
      <w:pPr>
        <w:snapToGrid w:val="0"/>
        <w:spacing w:before="156" w:beforeLines="50" w:after="312" w:afterLines="100"/>
        <w:ind w:left="1" w:leftChars="-95" w:right="-395" w:rightChars="-188" w:hanging="200" w:hangingChars="83"/>
        <w:jc w:val="both"/>
        <w:rPr>
          <w:rFonts w:ascii="仿宋_GB2312" w:eastAsia="仿宋_GB2312"/>
          <w:bCs/>
          <w:szCs w:val="21"/>
        </w:rPr>
      </w:pPr>
      <w:r>
        <w:rPr>
          <w:rFonts w:hint="eastAsia" w:ascii="楷体_GB2312" w:hAnsi="宋体" w:eastAsia="楷体_GB2312"/>
          <w:b/>
          <w:bCs/>
          <w:sz w:val="24"/>
          <w:lang w:eastAsia="zh-CN"/>
        </w:rPr>
        <w:t>学院</w:t>
      </w:r>
      <w:r>
        <w:rPr>
          <w:rFonts w:hint="eastAsia" w:ascii="楷体_GB2312" w:hAnsi="宋体" w:eastAsia="楷体_GB2312"/>
          <w:b/>
          <w:bCs/>
          <w:sz w:val="24"/>
        </w:rPr>
        <w:t xml:space="preserve">党委（党总支）（盖章）：   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 xml:space="preserve">               </w:t>
      </w:r>
      <w:r>
        <w:rPr>
          <w:rFonts w:hint="eastAsia" w:ascii="楷体_GB2312" w:hAnsi="宋体" w:eastAsia="楷体_GB2312"/>
          <w:b/>
          <w:bCs/>
          <w:sz w:val="24"/>
        </w:rPr>
        <w:t>联系人：</w:t>
      </w:r>
      <w:r>
        <w:rPr>
          <w:rFonts w:hint="eastAsia" w:ascii="楷体_GB2312" w:hAnsi="宋体" w:eastAsia="楷体_GB2312"/>
          <w:bCs/>
          <w:szCs w:val="21"/>
        </w:rPr>
        <w:t>（具体负责本期培训班的辅导员）</w:t>
      </w:r>
    </w:p>
    <w:tbl>
      <w:tblPr>
        <w:tblStyle w:val="7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023"/>
        <w:gridCol w:w="1672"/>
        <w:gridCol w:w="38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  期</w:t>
            </w: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时  间</w:t>
            </w:r>
          </w:p>
        </w:tc>
        <w:tc>
          <w:tcPr>
            <w:tcW w:w="387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内  容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开班仪式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ind w:left="1205" w:hanging="1205" w:hangingChars="5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课堂教学：</w:t>
            </w:r>
            <w:r>
              <w:rPr>
                <w:rFonts w:hint="eastAsia" w:ascii="楷体_GB2312" w:hAnsi="宋体" w:eastAsia="楷体_GB2312"/>
                <w:b w:val="0"/>
                <w:bCs/>
                <w:color w:val="000000"/>
                <w:sz w:val="24"/>
                <w:lang w:eastAsia="zh-CN"/>
              </w:rPr>
              <w:t>坚定理想信念，</w:t>
            </w:r>
            <w:r>
              <w:rPr>
                <w:rFonts w:hint="eastAsia" w:ascii="楷体_GB2312" w:hAnsi="宋体" w:eastAsia="楷体_GB2312"/>
                <w:b w:val="0"/>
                <w:bCs/>
                <w:color w:val="000000"/>
                <w:sz w:val="24"/>
              </w:rPr>
              <w:t>做合格共产党员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音像教学：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（学院自定）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课堂教学：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党章知识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课堂教学：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入党的规定和程序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......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7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ind w:left="1270" w:leftChars="0" w:hanging="1270" w:hangingChars="527"/>
              <w:rPr>
                <w:rFonts w:hint="eastAsia" w:ascii="楷体_GB2312" w:hAnsi="宋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专题辅导：</w:t>
            </w:r>
            <w:r>
              <w:rPr>
                <w:rFonts w:hint="eastAsia" w:ascii="楷体_GB2312" w:hAnsi="宋体" w:eastAsia="楷体_GB2312"/>
                <w:b w:val="0"/>
                <w:bCs/>
                <w:color w:val="000000"/>
                <w:sz w:val="24"/>
                <w:lang w:val="en-US" w:eastAsia="zh-CN"/>
              </w:rPr>
              <w:t>党的二十大精神</w:t>
            </w:r>
          </w:p>
          <w:p>
            <w:pPr>
              <w:snapToGrid w:val="0"/>
              <w:ind w:left="1264" w:leftChars="0" w:hanging="1264" w:hangingChars="527"/>
              <w:rPr>
                <w:rFonts w:hint="default" w:ascii="楷体_GB2312" w:hAnsi="宋体" w:eastAsia="楷体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/>
                <w:sz w:val="24"/>
                <w:lang w:val="en-US" w:eastAsia="zh-CN"/>
              </w:rPr>
              <w:t>（具体题目由理论学习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 w:val="0"/>
                <w:bCs/>
                <w:color w:val="000000"/>
                <w:sz w:val="24"/>
                <w:lang w:val="en-US" w:eastAsia="zh-CN"/>
              </w:rPr>
              <w:t>导师自定）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8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实践教学：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9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研读原著：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  <w:r>
              <w:rPr>
                <w:rFonts w:ascii="楷体" w:hAnsi="楷体" w:eastAsia="楷体"/>
                <w:sz w:val="24"/>
              </w:rPr>
              <w:t>0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ascii="楷体_GB2312" w:hAnsi="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分组研讨：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（注明主题、次数）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  <w:r>
              <w:rPr>
                <w:rFonts w:ascii="楷体" w:hAnsi="楷体" w:eastAsia="楷体"/>
                <w:sz w:val="24"/>
              </w:rPr>
              <w:t>1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ascii="楷体_GB2312" w:hAnsi="宋体" w:eastAsia="楷体_GB2312"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25</w:t>
            </w:r>
            <w:r>
              <w:rPr>
                <w:rFonts w:hint="eastAsia" w:ascii="楷体_GB2312" w:hAnsi="宋体" w:eastAsia="楷体_GB2312"/>
                <w:sz w:val="24"/>
              </w:rPr>
              <w:t>日前</w:t>
            </w: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4"/>
              </w:rPr>
              <w:t>在线学习：</w:t>
            </w:r>
            <w:r>
              <w:rPr>
                <w:rFonts w:hint="eastAsia" w:ascii="楷体_GB2312" w:eastAsia="楷体_GB2312"/>
                <w:sz w:val="24"/>
              </w:rPr>
              <w:t>学习课程，完成章节自测及综合测试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  <w:r>
              <w:rPr>
                <w:rFonts w:ascii="楷体" w:hAnsi="楷体" w:eastAsia="楷体"/>
                <w:sz w:val="24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11</w:t>
            </w:r>
            <w:r>
              <w:rPr>
                <w:rFonts w:hint="eastAsia" w:ascii="楷体_GB2312" w:hAnsi="宋体" w:eastAsia="楷体_GB2312"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28</w:t>
            </w:r>
            <w:r>
              <w:rPr>
                <w:rFonts w:hint="eastAsia" w:ascii="楷体_GB2312" w:hAnsi="宋体" w:eastAsia="楷体_GB2312"/>
                <w:sz w:val="24"/>
              </w:rPr>
              <w:t>日-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12月2</w:t>
            </w:r>
            <w:r>
              <w:rPr>
                <w:rFonts w:hint="eastAsia" w:ascii="楷体_GB2312" w:hAnsi="宋体" w:eastAsia="楷体_GB2312"/>
                <w:sz w:val="24"/>
              </w:rPr>
              <w:t>日</w:t>
            </w: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12:40-13:40</w:t>
            </w:r>
          </w:p>
        </w:tc>
        <w:tc>
          <w:tcPr>
            <w:tcW w:w="387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结业考试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  <w:r>
              <w:rPr>
                <w:rFonts w:ascii="楷体" w:hAnsi="楷体" w:eastAsia="楷体"/>
                <w:sz w:val="24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167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  <w:highlight w:val="yellow"/>
              </w:rPr>
            </w:pPr>
          </w:p>
        </w:tc>
        <w:tc>
          <w:tcPr>
            <w:tcW w:w="3878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结业典礼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napToGrid w:val="0"/>
        <w:ind w:left="-3" w:leftChars="-135" w:hanging="280" w:hangingChars="117"/>
        <w:rPr>
          <w:rFonts w:hint="eastAsia" w:ascii="楷体_GB2312" w:eastAsia="楷体_GB2312"/>
          <w:sz w:val="24"/>
        </w:rPr>
      </w:pPr>
    </w:p>
    <w:p>
      <w:pPr>
        <w:snapToGrid w:val="0"/>
        <w:ind w:left="-3" w:leftChars="-135" w:hanging="280" w:hangingChars="11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填表说明：</w:t>
      </w:r>
    </w:p>
    <w:p>
      <w:pPr>
        <w:snapToGrid w:val="0"/>
        <w:ind w:left="-283" w:leftChars="-135" w:firstLine="480" w:firstLineChars="200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eastAsia="楷体_GB2312"/>
          <w:sz w:val="24"/>
        </w:rPr>
        <w:t>第一次党课</w:t>
      </w:r>
      <w:r>
        <w:rPr>
          <w:rFonts w:hint="eastAsia" w:ascii="楷体_GB2312" w:eastAsia="楷体_GB2312"/>
          <w:sz w:val="24"/>
          <w:highlight w:val="none"/>
        </w:rPr>
        <w:t>由学院党委（党总支）书记讲授</w:t>
      </w:r>
      <w:r>
        <w:rPr>
          <w:rFonts w:hint="eastAsia" w:ascii="楷体_GB2312" w:eastAsia="楷体_GB2312"/>
          <w:sz w:val="24"/>
          <w:lang w:eastAsia="zh-CN"/>
        </w:rPr>
        <w:t>；</w:t>
      </w:r>
    </w:p>
    <w:p>
      <w:pPr>
        <w:snapToGrid w:val="0"/>
        <w:ind w:left="-283" w:leftChars="-135" w:right="-283" w:rightChars="-135" w:firstLine="480" w:firstLineChars="200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2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sz w:val="24"/>
        </w:rPr>
        <w:t>培训计划中的日期、时间、内容、主讲人等内容由各学院填写，纸质版（盖章）交至党校办公室，电子版发送至dangxiao@ncepu.edu.cn</w:t>
      </w:r>
      <w:r>
        <w:rPr>
          <w:rFonts w:hint="eastAsia" w:ascii="楷体_GB2312" w:hAnsi="宋体" w:eastAsia="楷体_GB2312"/>
          <w:sz w:val="24"/>
          <w:lang w:eastAsia="zh-CN"/>
        </w:rPr>
        <w:t>；</w:t>
      </w:r>
    </w:p>
    <w:p>
      <w:pPr>
        <w:snapToGrid w:val="0"/>
        <w:ind w:left="-283" w:leftChars="-135" w:right="-283" w:rightChars="-135" w:firstLine="480" w:firstLineChars="200"/>
      </w:pPr>
      <w:r>
        <w:rPr>
          <w:rFonts w:hint="eastAsia" w:ascii="楷体_GB2312" w:hAnsi="宋体" w:eastAsia="楷体_GB2312"/>
          <w:sz w:val="24"/>
        </w:rPr>
        <w:t>3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sz w:val="24"/>
        </w:rPr>
        <w:t>建议各学院将课堂教学及专题辅导安排在非午休时间。</w:t>
      </w:r>
    </w:p>
    <w:sectPr>
      <w:footerReference r:id="rId3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4ODNhODRjYTBlZDFhOGE0ODNjZTMxZmM2MDg3M2IifQ=="/>
  </w:docVars>
  <w:rsids>
    <w:rsidRoot w:val="00D817A3"/>
    <w:rsid w:val="00072A47"/>
    <w:rsid w:val="00075D57"/>
    <w:rsid w:val="000A580B"/>
    <w:rsid w:val="001537F5"/>
    <w:rsid w:val="00186DB8"/>
    <w:rsid w:val="00224390"/>
    <w:rsid w:val="00285302"/>
    <w:rsid w:val="002A1250"/>
    <w:rsid w:val="002E3BE1"/>
    <w:rsid w:val="003219DD"/>
    <w:rsid w:val="003506BA"/>
    <w:rsid w:val="00455970"/>
    <w:rsid w:val="00487D1C"/>
    <w:rsid w:val="0049390E"/>
    <w:rsid w:val="004D5C73"/>
    <w:rsid w:val="00512222"/>
    <w:rsid w:val="00577E91"/>
    <w:rsid w:val="005C530F"/>
    <w:rsid w:val="005D430A"/>
    <w:rsid w:val="0063141C"/>
    <w:rsid w:val="00666A99"/>
    <w:rsid w:val="00680C71"/>
    <w:rsid w:val="006E378C"/>
    <w:rsid w:val="006E4A52"/>
    <w:rsid w:val="00781EB4"/>
    <w:rsid w:val="007C58BA"/>
    <w:rsid w:val="007E5743"/>
    <w:rsid w:val="007F2BF6"/>
    <w:rsid w:val="00811DBB"/>
    <w:rsid w:val="0082635A"/>
    <w:rsid w:val="008952F5"/>
    <w:rsid w:val="00970BC9"/>
    <w:rsid w:val="009978F3"/>
    <w:rsid w:val="009D07EB"/>
    <w:rsid w:val="00A15E9D"/>
    <w:rsid w:val="00A4447C"/>
    <w:rsid w:val="00B1544F"/>
    <w:rsid w:val="00B17794"/>
    <w:rsid w:val="00B356C9"/>
    <w:rsid w:val="00B41F6B"/>
    <w:rsid w:val="00B45C84"/>
    <w:rsid w:val="00BE191B"/>
    <w:rsid w:val="00C27B22"/>
    <w:rsid w:val="00CB2003"/>
    <w:rsid w:val="00CB22D7"/>
    <w:rsid w:val="00CC1529"/>
    <w:rsid w:val="00CE3FE0"/>
    <w:rsid w:val="00CF6B2B"/>
    <w:rsid w:val="00D01342"/>
    <w:rsid w:val="00D16158"/>
    <w:rsid w:val="00D817A3"/>
    <w:rsid w:val="00E25037"/>
    <w:rsid w:val="00EB3913"/>
    <w:rsid w:val="00EF10B5"/>
    <w:rsid w:val="00F41986"/>
    <w:rsid w:val="00F47A6D"/>
    <w:rsid w:val="0D0A6B71"/>
    <w:rsid w:val="171D102C"/>
    <w:rsid w:val="30B17709"/>
    <w:rsid w:val="3F995F73"/>
    <w:rsid w:val="40C5607C"/>
    <w:rsid w:val="43D54219"/>
    <w:rsid w:val="45831783"/>
    <w:rsid w:val="458C7F3E"/>
    <w:rsid w:val="489638A8"/>
    <w:rsid w:val="4ABF280B"/>
    <w:rsid w:val="4C8079B6"/>
    <w:rsid w:val="4CFC6EC8"/>
    <w:rsid w:val="51F95702"/>
    <w:rsid w:val="55F844AD"/>
    <w:rsid w:val="5AA21205"/>
    <w:rsid w:val="63311E81"/>
    <w:rsid w:val="69F25C6A"/>
    <w:rsid w:val="6BDB0CF8"/>
    <w:rsid w:val="6E5C009C"/>
    <w:rsid w:val="7C3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331</Words>
  <Characters>379</Characters>
  <Lines>3</Lines>
  <Paragraphs>1</Paragraphs>
  <TotalTime>3</TotalTime>
  <ScaleCrop>false</ScaleCrop>
  <LinksUpToDate>false</LinksUpToDate>
  <CharactersWithSpaces>403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2019-03-25T03:40:00Z</dcterms:created>
  <dc:creator>14975</dc:creator>
  <cp:lastModifiedBy>F-117</cp:lastModifiedBy>
  <cp:lastPrinted>2021-09-24T07:45:00Z</cp:lastPrinted>
  <dcterms:modified xsi:type="dcterms:W3CDTF">2022-09-22T09:44:22Z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31B6301649E64541AAF1EC7707D3189C</vt:lpwstr>
  </property>
</Properties>
</file>